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5084" w:rsidRPr="00F76636" w:rsidRDefault="00945084" w:rsidP="006C759B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945084" w:rsidRPr="00F76636" w:rsidRDefault="00945084" w:rsidP="006C759B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945084" w:rsidRPr="00F76636" w:rsidRDefault="00945084" w:rsidP="006C759B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945084" w:rsidRDefault="00945084" w:rsidP="006C759B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DB7F92" w:rsidRPr="00F76636" w:rsidRDefault="00DB7F92" w:rsidP="006C759B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</w:p>
    <w:p w:rsidR="00DB7F92" w:rsidRPr="00D76213" w:rsidRDefault="00DB7F92" w:rsidP="00DB7F92">
      <w:pPr>
        <w:pStyle w:val="ad"/>
        <w:jc w:val="center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ИДПО</w:t>
      </w:r>
    </w:p>
    <w:p w:rsidR="00945084" w:rsidRPr="00AA7E1B" w:rsidRDefault="00945084" w:rsidP="00DB7F92">
      <w:pPr>
        <w:tabs>
          <w:tab w:val="left" w:pos="5812"/>
          <w:tab w:val="left" w:pos="6804"/>
          <w:tab w:val="left" w:pos="8080"/>
          <w:tab w:val="left" w:pos="13892"/>
        </w:tabs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 xml:space="preserve">                                                                      </w:t>
      </w:r>
    </w:p>
    <w:p w:rsidR="00DB7F92" w:rsidRPr="00014C41" w:rsidRDefault="00945084" w:rsidP="00DB7F92">
      <w:pPr>
        <w:jc w:val="center"/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>Методическая разработка лекции</w:t>
      </w:r>
    </w:p>
    <w:p w:rsidR="00F75589" w:rsidRPr="00F75589" w:rsidRDefault="00F75589" w:rsidP="00F75589">
      <w:pPr>
        <w:pStyle w:val="Default"/>
        <w:numPr>
          <w:ilvl w:val="0"/>
          <w:numId w:val="11"/>
        </w:numPr>
        <w:ind w:left="709"/>
        <w:jc w:val="both"/>
      </w:pPr>
      <w:r w:rsidRPr="00F75589">
        <w:t xml:space="preserve">Название: Значение </w:t>
      </w:r>
      <w:proofErr w:type="spellStart"/>
      <w:r w:rsidRPr="00F75589">
        <w:t>общеврачебного</w:t>
      </w:r>
      <w:proofErr w:type="spellEnd"/>
      <w:r w:rsidRPr="00F75589">
        <w:t xml:space="preserve"> обследования в современной диагностике внутренних болезней </w:t>
      </w:r>
    </w:p>
    <w:p w:rsidR="00DB7F92" w:rsidRPr="00F75589" w:rsidRDefault="00DB7F92" w:rsidP="00DB7F92">
      <w:pPr>
        <w:pStyle w:val="31"/>
        <w:numPr>
          <w:ilvl w:val="0"/>
          <w:numId w:val="11"/>
        </w:numPr>
        <w:suppressAutoHyphens/>
        <w:autoSpaceDE w:val="0"/>
        <w:autoSpaceDN w:val="0"/>
        <w:adjustRightInd w:val="0"/>
        <w:spacing w:after="0"/>
        <w:ind w:left="709" w:right="264"/>
        <w:jc w:val="both"/>
        <w:rPr>
          <w:rStyle w:val="ae"/>
          <w:rFonts w:ascii="Times New Roman" w:hAnsi="Times New Roman"/>
          <w:b w:val="0"/>
        </w:rPr>
      </w:pPr>
      <w:r w:rsidRPr="00F75589">
        <w:rPr>
          <w:rFonts w:ascii="Times New Roman" w:hAnsi="Times New Roman"/>
        </w:rPr>
        <w:t>Код темы лекции по унифициро</w:t>
      </w:r>
      <w:r w:rsidR="00D26535" w:rsidRPr="00F75589">
        <w:rPr>
          <w:rFonts w:ascii="Times New Roman" w:hAnsi="Times New Roman"/>
        </w:rPr>
        <w:t>ванной программ</w:t>
      </w:r>
      <w:r w:rsidR="00F75589" w:rsidRPr="00F75589">
        <w:rPr>
          <w:rFonts w:ascii="Times New Roman" w:hAnsi="Times New Roman"/>
        </w:rPr>
        <w:t>е: 3</w:t>
      </w:r>
      <w:r w:rsidRPr="00F75589">
        <w:rPr>
          <w:rFonts w:ascii="Times New Roman" w:hAnsi="Times New Roman"/>
        </w:rPr>
        <w:t>.1.</w:t>
      </w:r>
    </w:p>
    <w:p w:rsidR="00DB7F92" w:rsidRPr="00DB7F92" w:rsidRDefault="00DB7F92" w:rsidP="00DB7F92">
      <w:pPr>
        <w:pStyle w:val="3"/>
        <w:numPr>
          <w:ilvl w:val="0"/>
          <w:numId w:val="11"/>
        </w:numPr>
        <w:suppressAutoHyphens/>
        <w:autoSpaceDE w:val="0"/>
        <w:autoSpaceDN w:val="0"/>
        <w:adjustRightInd w:val="0"/>
        <w:spacing w:after="0" w:line="240" w:lineRule="auto"/>
        <w:ind w:left="709" w:right="-1"/>
        <w:jc w:val="both"/>
        <w:rPr>
          <w:rFonts w:ascii="Times New Roman" w:hAnsi="Times New Roman"/>
          <w:sz w:val="24"/>
          <w:szCs w:val="24"/>
        </w:rPr>
      </w:pPr>
      <w:r w:rsidRPr="00F75589">
        <w:rPr>
          <w:rFonts w:ascii="Times New Roman" w:hAnsi="Times New Roman"/>
          <w:sz w:val="24"/>
          <w:szCs w:val="24"/>
        </w:rPr>
        <w:t>Наименование цикла: Про</w:t>
      </w:r>
      <w:r w:rsidRPr="00F75589">
        <w:rPr>
          <w:rFonts w:ascii="Times New Roman" w:hAnsi="Times New Roman"/>
          <w:sz w:val="24"/>
          <w:szCs w:val="24"/>
        </w:rPr>
        <w:softHyphen/>
        <w:t>фес</w:t>
      </w:r>
      <w:r w:rsidRPr="00F75589">
        <w:rPr>
          <w:rFonts w:ascii="Times New Roman" w:hAnsi="Times New Roman"/>
          <w:sz w:val="24"/>
          <w:szCs w:val="24"/>
        </w:rPr>
        <w:softHyphen/>
        <w:t>сио</w:t>
      </w:r>
      <w:r w:rsidRPr="00F75589">
        <w:rPr>
          <w:rFonts w:ascii="Times New Roman" w:hAnsi="Times New Roman"/>
          <w:sz w:val="24"/>
          <w:szCs w:val="24"/>
        </w:rPr>
        <w:softHyphen/>
        <w:t>наль</w:t>
      </w:r>
      <w:r w:rsidRPr="00F75589">
        <w:rPr>
          <w:rFonts w:ascii="Times New Roman" w:hAnsi="Times New Roman"/>
          <w:sz w:val="24"/>
          <w:szCs w:val="24"/>
        </w:rPr>
        <w:softHyphen/>
        <w:t>ная</w:t>
      </w:r>
      <w:r w:rsidRPr="00DB7F92">
        <w:rPr>
          <w:rFonts w:ascii="Times New Roman" w:hAnsi="Times New Roman"/>
          <w:sz w:val="24"/>
          <w:szCs w:val="24"/>
        </w:rPr>
        <w:t xml:space="preserve"> пе</w:t>
      </w:r>
      <w:r w:rsidRPr="00DB7F92">
        <w:rPr>
          <w:rFonts w:ascii="Times New Roman" w:hAnsi="Times New Roman"/>
          <w:sz w:val="24"/>
          <w:szCs w:val="24"/>
        </w:rPr>
        <w:softHyphen/>
        <w:t>ре</w:t>
      </w:r>
      <w:r w:rsidRPr="00DB7F92">
        <w:rPr>
          <w:rFonts w:ascii="Times New Roman" w:hAnsi="Times New Roman"/>
          <w:sz w:val="24"/>
          <w:szCs w:val="24"/>
        </w:rPr>
        <w:softHyphen/>
        <w:t>под</w:t>
      </w:r>
      <w:r w:rsidRPr="00DB7F92">
        <w:rPr>
          <w:rFonts w:ascii="Times New Roman" w:hAnsi="Times New Roman"/>
          <w:sz w:val="24"/>
          <w:szCs w:val="24"/>
        </w:rPr>
        <w:softHyphen/>
        <w:t>го</w:t>
      </w:r>
      <w:r w:rsidRPr="00DB7F92">
        <w:rPr>
          <w:rFonts w:ascii="Times New Roman" w:hAnsi="Times New Roman"/>
          <w:sz w:val="24"/>
          <w:szCs w:val="24"/>
        </w:rPr>
        <w:softHyphen/>
        <w:t>тов</w:t>
      </w:r>
      <w:r w:rsidRPr="00DB7F92">
        <w:rPr>
          <w:rFonts w:ascii="Times New Roman" w:hAnsi="Times New Roman"/>
          <w:sz w:val="24"/>
          <w:szCs w:val="24"/>
        </w:rPr>
        <w:softHyphen/>
        <w:t>ка (ПП) врачей по специальности «Терапия».</w:t>
      </w:r>
    </w:p>
    <w:p w:rsidR="00DB7F92" w:rsidRPr="00DB7F92" w:rsidRDefault="00DB7F92" w:rsidP="00DB7F92">
      <w:pPr>
        <w:pStyle w:val="3"/>
        <w:numPr>
          <w:ilvl w:val="0"/>
          <w:numId w:val="11"/>
        </w:numPr>
        <w:suppressAutoHyphens/>
        <w:autoSpaceDE w:val="0"/>
        <w:autoSpaceDN w:val="0"/>
        <w:adjustRightInd w:val="0"/>
        <w:spacing w:after="0" w:line="240" w:lineRule="auto"/>
        <w:ind w:left="709" w:right="-1"/>
        <w:jc w:val="both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 xml:space="preserve">Контингент </w:t>
      </w:r>
      <w:proofErr w:type="gramStart"/>
      <w:r w:rsidRPr="00DB7F92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DB7F92">
        <w:rPr>
          <w:rFonts w:ascii="Times New Roman" w:hAnsi="Times New Roman"/>
          <w:sz w:val="24"/>
          <w:szCs w:val="24"/>
        </w:rPr>
        <w:t xml:space="preserve">: </w:t>
      </w:r>
      <w:r w:rsidRPr="00DB7F92">
        <w:rPr>
          <w:rFonts w:ascii="Times New Roman" w:hAnsi="Times New Roman"/>
          <w:color w:val="000000" w:themeColor="text1"/>
          <w:sz w:val="24"/>
          <w:szCs w:val="24"/>
        </w:rPr>
        <w:t>Врачи, имеющие высшее профессиональное образование по одной из специальностей: "Лечебное дело", "Педиатрия"</w:t>
      </w:r>
      <w:r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CD76D9" w:rsidRPr="00F75589" w:rsidRDefault="00DB7F92" w:rsidP="00CD76D9">
      <w:pPr>
        <w:pStyle w:val="a8"/>
        <w:numPr>
          <w:ilvl w:val="0"/>
          <w:numId w:val="11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F75589">
        <w:rPr>
          <w:rFonts w:ascii="Times New Roman" w:hAnsi="Times New Roman"/>
          <w:sz w:val="24"/>
          <w:szCs w:val="24"/>
        </w:rPr>
        <w:t>Продолжительность лекции: 2 часа.</w:t>
      </w:r>
    </w:p>
    <w:p w:rsidR="00F75589" w:rsidRPr="00F75589" w:rsidRDefault="00CD76D9" w:rsidP="00F75589">
      <w:pPr>
        <w:pStyle w:val="a8"/>
        <w:numPr>
          <w:ilvl w:val="0"/>
          <w:numId w:val="11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F75589">
        <w:rPr>
          <w:rFonts w:ascii="Times New Roman" w:hAnsi="Times New Roman"/>
          <w:sz w:val="24"/>
          <w:szCs w:val="24"/>
        </w:rPr>
        <w:t xml:space="preserve">Место проведения: учебная комната,  РКБ им. </w:t>
      </w:r>
      <w:proofErr w:type="spellStart"/>
      <w:r w:rsidRPr="00F75589">
        <w:rPr>
          <w:rFonts w:ascii="Times New Roman" w:hAnsi="Times New Roman"/>
          <w:sz w:val="24"/>
          <w:szCs w:val="24"/>
        </w:rPr>
        <w:t>Г.Г.Куватова</w:t>
      </w:r>
      <w:proofErr w:type="spellEnd"/>
    </w:p>
    <w:p w:rsidR="00F75589" w:rsidRPr="00F75589" w:rsidRDefault="00DB7F92" w:rsidP="00F75589">
      <w:pPr>
        <w:pStyle w:val="a8"/>
        <w:numPr>
          <w:ilvl w:val="0"/>
          <w:numId w:val="11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F75589">
        <w:rPr>
          <w:rFonts w:ascii="Times New Roman" w:hAnsi="Times New Roman"/>
          <w:sz w:val="24"/>
          <w:szCs w:val="24"/>
        </w:rPr>
        <w:t xml:space="preserve">Цель: ознакомить обучающегося </w:t>
      </w:r>
      <w:proofErr w:type="gramStart"/>
      <w:r w:rsidRPr="00F75589">
        <w:rPr>
          <w:rFonts w:ascii="Times New Roman" w:hAnsi="Times New Roman"/>
          <w:sz w:val="24"/>
          <w:szCs w:val="24"/>
        </w:rPr>
        <w:t>с</w:t>
      </w:r>
      <w:proofErr w:type="gramEnd"/>
      <w:r w:rsidRPr="00F75589">
        <w:rPr>
          <w:rFonts w:ascii="Times New Roman" w:hAnsi="Times New Roman"/>
          <w:sz w:val="24"/>
          <w:szCs w:val="24"/>
        </w:rPr>
        <w:t xml:space="preserve"> </w:t>
      </w:r>
      <w:r w:rsidR="00F75589" w:rsidRPr="00F75589">
        <w:rPr>
          <w:rFonts w:ascii="Times New Roman" w:hAnsi="Times New Roman"/>
          <w:sz w:val="24"/>
          <w:szCs w:val="24"/>
        </w:rPr>
        <w:t xml:space="preserve">значением </w:t>
      </w:r>
      <w:proofErr w:type="spellStart"/>
      <w:r w:rsidR="00F75589" w:rsidRPr="00F75589">
        <w:rPr>
          <w:rFonts w:ascii="Times New Roman" w:hAnsi="Times New Roman"/>
          <w:sz w:val="24"/>
          <w:szCs w:val="24"/>
        </w:rPr>
        <w:t>общеврачебного</w:t>
      </w:r>
      <w:proofErr w:type="spellEnd"/>
      <w:r w:rsidR="00F75589" w:rsidRPr="00F75589">
        <w:rPr>
          <w:rFonts w:ascii="Times New Roman" w:hAnsi="Times New Roman"/>
          <w:sz w:val="24"/>
          <w:szCs w:val="24"/>
        </w:rPr>
        <w:t xml:space="preserve"> обследования в современной диагностике внутренних болезней </w:t>
      </w:r>
    </w:p>
    <w:p w:rsidR="00DB7F92" w:rsidRPr="00F75589" w:rsidRDefault="00DB7F92" w:rsidP="00F75589">
      <w:pPr>
        <w:pStyle w:val="a8"/>
        <w:numPr>
          <w:ilvl w:val="0"/>
          <w:numId w:val="11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F75589">
        <w:rPr>
          <w:rFonts w:ascii="Times New Roman" w:hAnsi="Times New Roman"/>
          <w:color w:val="000000"/>
          <w:spacing w:val="-5"/>
          <w:sz w:val="24"/>
          <w:szCs w:val="24"/>
        </w:rPr>
        <w:t xml:space="preserve">На лекции обсуждаются следующие вопросы: </w:t>
      </w:r>
      <w:r w:rsidR="00F75589" w:rsidRPr="00F75589">
        <w:rPr>
          <w:rFonts w:ascii="Times New Roman" w:hAnsi="Times New Roman"/>
          <w:sz w:val="24"/>
          <w:szCs w:val="24"/>
        </w:rPr>
        <w:t xml:space="preserve">Значение </w:t>
      </w:r>
      <w:proofErr w:type="spellStart"/>
      <w:r w:rsidR="00F75589" w:rsidRPr="00F75589">
        <w:rPr>
          <w:rFonts w:ascii="Times New Roman" w:hAnsi="Times New Roman"/>
          <w:sz w:val="24"/>
          <w:szCs w:val="24"/>
        </w:rPr>
        <w:t>общеврачебного</w:t>
      </w:r>
      <w:proofErr w:type="spellEnd"/>
      <w:r w:rsidR="00F75589" w:rsidRPr="00F75589">
        <w:rPr>
          <w:rFonts w:ascii="Times New Roman" w:hAnsi="Times New Roman"/>
          <w:sz w:val="24"/>
          <w:szCs w:val="24"/>
        </w:rPr>
        <w:t xml:space="preserve"> обследования в современной диагностике внутренних болезней </w:t>
      </w:r>
    </w:p>
    <w:p w:rsidR="00DB7F92" w:rsidRPr="00F75589" w:rsidRDefault="00DB7F92" w:rsidP="00DB7F92">
      <w:pPr>
        <w:pStyle w:val="3"/>
        <w:numPr>
          <w:ilvl w:val="0"/>
          <w:numId w:val="11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F75589">
        <w:rPr>
          <w:rFonts w:ascii="Times New Roman" w:hAnsi="Times New Roman"/>
          <w:color w:val="000000"/>
          <w:spacing w:val="-6"/>
          <w:sz w:val="24"/>
          <w:szCs w:val="24"/>
        </w:rPr>
        <w:t xml:space="preserve">План лекции:   </w:t>
      </w:r>
    </w:p>
    <w:p w:rsidR="00F75589" w:rsidRDefault="00F75589" w:rsidP="00F75589">
      <w:pPr>
        <w:pStyle w:val="Default"/>
        <w:jc w:val="both"/>
      </w:pPr>
      <w:r>
        <w:t xml:space="preserve">           </w:t>
      </w:r>
      <w:r w:rsidRPr="00F75589">
        <w:t xml:space="preserve">Значение </w:t>
      </w:r>
      <w:proofErr w:type="spellStart"/>
      <w:r w:rsidRPr="00F75589">
        <w:t>общеврачебного</w:t>
      </w:r>
      <w:proofErr w:type="spellEnd"/>
      <w:r w:rsidRPr="00F75589">
        <w:t xml:space="preserve"> обследования в современной диагностике </w:t>
      </w:r>
      <w:proofErr w:type="gramStart"/>
      <w:r w:rsidRPr="00F75589">
        <w:t>внутренних</w:t>
      </w:r>
      <w:proofErr w:type="gramEnd"/>
      <w:r w:rsidRPr="00F75589">
        <w:t xml:space="preserve"> </w:t>
      </w:r>
      <w:r>
        <w:t xml:space="preserve"> </w:t>
      </w:r>
    </w:p>
    <w:p w:rsidR="00F75589" w:rsidRPr="00F75589" w:rsidRDefault="00F75589" w:rsidP="00F75589">
      <w:pPr>
        <w:pStyle w:val="Default"/>
        <w:jc w:val="both"/>
      </w:pPr>
      <w:r>
        <w:t xml:space="preserve">           </w:t>
      </w:r>
      <w:r w:rsidRPr="00F75589">
        <w:t xml:space="preserve">болезней </w:t>
      </w:r>
    </w:p>
    <w:p w:rsidR="00DB7F92" w:rsidRPr="00014C41" w:rsidRDefault="00DB7F92" w:rsidP="00D26535">
      <w:pPr>
        <w:pStyle w:val="a8"/>
        <w:numPr>
          <w:ilvl w:val="0"/>
          <w:numId w:val="11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F75589">
        <w:rPr>
          <w:rFonts w:ascii="Times New Roman" w:hAnsi="Times New Roman"/>
          <w:sz w:val="24"/>
          <w:szCs w:val="24"/>
        </w:rPr>
        <w:t>Иллюстративный материал: и оснащение: таблицы, плакаты, слайды для аппарата</w:t>
      </w:r>
      <w:r w:rsidRPr="00014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14C41">
        <w:rPr>
          <w:rFonts w:ascii="Times New Roman" w:hAnsi="Times New Roman"/>
          <w:sz w:val="24"/>
          <w:szCs w:val="24"/>
        </w:rPr>
        <w:t>оверхед</w:t>
      </w:r>
      <w:proofErr w:type="spellEnd"/>
      <w:r w:rsidRPr="00014C4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014C41">
        <w:rPr>
          <w:rFonts w:ascii="Times New Roman" w:hAnsi="Times New Roman"/>
          <w:sz w:val="24"/>
          <w:szCs w:val="24"/>
        </w:rPr>
        <w:t>мультимедийные</w:t>
      </w:r>
      <w:proofErr w:type="spellEnd"/>
      <w:r w:rsidRPr="00014C41">
        <w:rPr>
          <w:rFonts w:ascii="Times New Roman" w:hAnsi="Times New Roman"/>
          <w:sz w:val="24"/>
          <w:szCs w:val="24"/>
        </w:rPr>
        <w:t xml:space="preserve"> материалы </w:t>
      </w:r>
      <w:proofErr w:type="spellStart"/>
      <w:r w:rsidRPr="00014C41">
        <w:rPr>
          <w:rFonts w:ascii="Times New Roman" w:hAnsi="Times New Roman"/>
          <w:sz w:val="24"/>
          <w:szCs w:val="24"/>
        </w:rPr>
        <w:t>видеодвойка</w:t>
      </w:r>
      <w:proofErr w:type="spellEnd"/>
      <w:r w:rsidRPr="00014C41">
        <w:rPr>
          <w:rFonts w:ascii="Times New Roman" w:hAnsi="Times New Roman"/>
          <w:sz w:val="24"/>
          <w:szCs w:val="24"/>
        </w:rPr>
        <w:t>, ноутбук, интерактивная доска.</w:t>
      </w:r>
    </w:p>
    <w:p w:rsidR="00945084" w:rsidRPr="00DB7F92" w:rsidRDefault="00DB7F92" w:rsidP="00DB7F92">
      <w:pPr>
        <w:pStyle w:val="a8"/>
        <w:numPr>
          <w:ilvl w:val="0"/>
          <w:numId w:val="11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Литература по теме лекции</w:t>
      </w:r>
      <w:r w:rsidRPr="00014C41">
        <w:rPr>
          <w:rFonts w:ascii="Times New Roman" w:hAnsi="Times New Roman"/>
          <w:sz w:val="24"/>
          <w:szCs w:val="24"/>
        </w:rPr>
        <w:t>:</w:t>
      </w:r>
    </w:p>
    <w:p w:rsidR="00945084" w:rsidRPr="00AA7E1B" w:rsidRDefault="0000454C" w:rsidP="001B0ADB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="00945084" w:rsidRPr="00AA7E1B">
        <w:rPr>
          <w:rFonts w:ascii="Times New Roman" w:hAnsi="Times New Roman"/>
          <w:sz w:val="24"/>
          <w:szCs w:val="24"/>
        </w:rPr>
        <w:t>Основная:</w:t>
      </w:r>
      <w:r w:rsidR="00945084" w:rsidRPr="00AA7E1B">
        <w:rPr>
          <w:rFonts w:ascii="Times New Roman" w:hAnsi="Times New Roman"/>
          <w:bCs/>
          <w:sz w:val="24"/>
          <w:szCs w:val="24"/>
        </w:rPr>
        <w:t xml:space="preserve"> </w:t>
      </w:r>
    </w:p>
    <w:p w:rsidR="00D26535" w:rsidRPr="00BB3A50" w:rsidRDefault="00D26535" w:rsidP="00D26535">
      <w:pPr>
        <w:pStyle w:val="a8"/>
        <w:numPr>
          <w:ilvl w:val="0"/>
          <w:numId w:val="1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BB3A50">
        <w:rPr>
          <w:rFonts w:ascii="Times New Roman" w:hAnsi="Times New Roman"/>
          <w:bCs/>
          <w:sz w:val="24"/>
          <w:szCs w:val="24"/>
        </w:rPr>
        <w:t>Клинические рекомендации. Стандарты</w:t>
      </w:r>
      <w:r w:rsidRPr="00BB3A50">
        <w:rPr>
          <w:rFonts w:ascii="Times New Roman" w:hAnsi="Times New Roman"/>
          <w:sz w:val="24"/>
          <w:szCs w:val="24"/>
        </w:rPr>
        <w:t xml:space="preserve"> ведения больных [Текст]</w:t>
      </w:r>
      <w:proofErr w:type="gramStart"/>
      <w:r w:rsidRPr="00BB3A5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BB3A50">
        <w:rPr>
          <w:rFonts w:ascii="Times New Roman" w:hAnsi="Times New Roman"/>
          <w:sz w:val="24"/>
          <w:szCs w:val="24"/>
        </w:rPr>
        <w:t xml:space="preserve"> рек. </w:t>
      </w:r>
      <w:proofErr w:type="spellStart"/>
      <w:r w:rsidRPr="00BB3A50">
        <w:rPr>
          <w:rFonts w:ascii="Times New Roman" w:hAnsi="Times New Roman"/>
          <w:sz w:val="24"/>
          <w:szCs w:val="24"/>
        </w:rPr>
        <w:t>Минздравсоцразвития</w:t>
      </w:r>
      <w:proofErr w:type="spellEnd"/>
      <w:r w:rsidRPr="00BB3A50">
        <w:rPr>
          <w:rFonts w:ascii="Times New Roman" w:hAnsi="Times New Roman"/>
          <w:sz w:val="24"/>
          <w:szCs w:val="24"/>
        </w:rPr>
        <w:t xml:space="preserve"> РФ для врачей (фельдшеров), оказывающих дополнительную бесплатную медицинскую помощь отдельным категориям граждан, имеющим право на получение государственной социальной помощи / редсовет: А. А. Баранов [и др.]. - М.</w:t>
      </w:r>
      <w:proofErr w:type="gramStart"/>
      <w:r w:rsidRPr="00BB3A5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BB3A50">
        <w:rPr>
          <w:rFonts w:ascii="Times New Roman" w:hAnsi="Times New Roman"/>
          <w:sz w:val="24"/>
          <w:szCs w:val="24"/>
        </w:rPr>
        <w:t xml:space="preserve"> ГЭОТАР-МЕДИА, 2007. - 1345 с. : табл. - (Клинические </w:t>
      </w:r>
      <w:r>
        <w:rPr>
          <w:rFonts w:ascii="Times New Roman" w:hAnsi="Times New Roman"/>
          <w:sz w:val="24"/>
          <w:szCs w:val="24"/>
        </w:rPr>
        <w:t xml:space="preserve">рекомендации : </w:t>
      </w:r>
      <w:proofErr w:type="spellStart"/>
      <w:r>
        <w:rPr>
          <w:rFonts w:ascii="Times New Roman" w:hAnsi="Times New Roman"/>
          <w:sz w:val="24"/>
          <w:szCs w:val="24"/>
        </w:rPr>
        <w:t>вып</w:t>
      </w:r>
      <w:proofErr w:type="spellEnd"/>
      <w:r>
        <w:rPr>
          <w:rFonts w:ascii="Times New Roman" w:hAnsi="Times New Roman"/>
          <w:sz w:val="24"/>
          <w:szCs w:val="24"/>
        </w:rPr>
        <w:t xml:space="preserve">. 2 ; 2007). </w:t>
      </w:r>
    </w:p>
    <w:p w:rsidR="00D26535" w:rsidRDefault="00D26535" w:rsidP="00D26535">
      <w:pPr>
        <w:pStyle w:val="a8"/>
        <w:widowControl w:val="0"/>
        <w:numPr>
          <w:ilvl w:val="0"/>
          <w:numId w:val="14"/>
        </w:numPr>
        <w:spacing w:after="0" w:line="240" w:lineRule="auto"/>
        <w:ind w:left="714" w:hanging="357"/>
        <w:outlineLvl w:val="0"/>
        <w:rPr>
          <w:rFonts w:ascii="Times New Roman" w:hAnsi="Times New Roman"/>
          <w:sz w:val="24"/>
          <w:szCs w:val="24"/>
        </w:rPr>
      </w:pPr>
      <w:r w:rsidRPr="00D26535">
        <w:rPr>
          <w:rFonts w:ascii="Times New Roman" w:hAnsi="Times New Roman"/>
          <w:color w:val="000000"/>
          <w:sz w:val="24"/>
          <w:szCs w:val="24"/>
        </w:rPr>
        <w:t>Постановление Правительства РФ от 21.10.2011 №856 «О Программе государственных гарантий оказания гражданам РФ бесплатной медицинской помощи на 2012 год»</w:t>
      </w:r>
    </w:p>
    <w:p w:rsidR="00D26535" w:rsidRPr="00D26535" w:rsidRDefault="00D26535" w:rsidP="00D26535">
      <w:pPr>
        <w:pStyle w:val="a8"/>
        <w:widowControl w:val="0"/>
        <w:numPr>
          <w:ilvl w:val="0"/>
          <w:numId w:val="14"/>
        </w:numPr>
        <w:spacing w:after="0" w:line="240" w:lineRule="auto"/>
        <w:ind w:left="714" w:hanging="357"/>
        <w:outlineLvl w:val="0"/>
        <w:rPr>
          <w:rFonts w:ascii="Times New Roman" w:hAnsi="Times New Roman"/>
          <w:sz w:val="24"/>
          <w:szCs w:val="24"/>
        </w:rPr>
      </w:pPr>
      <w:r w:rsidRPr="00D26535">
        <w:rPr>
          <w:rFonts w:ascii="Times New Roman" w:hAnsi="Times New Roman"/>
          <w:color w:val="000000"/>
          <w:sz w:val="24"/>
          <w:szCs w:val="24"/>
        </w:rPr>
        <w:t>Федеральный закон «Об обращении лекарственных средств» от 12 апреля 2010 года N 61-ФЗ</w:t>
      </w:r>
    </w:p>
    <w:p w:rsidR="00D26535" w:rsidRPr="00BB3A50" w:rsidRDefault="00D26535" w:rsidP="00D26535">
      <w:pPr>
        <w:pStyle w:val="a9"/>
        <w:keepLines/>
        <w:numPr>
          <w:ilvl w:val="0"/>
          <w:numId w:val="14"/>
        </w:numPr>
        <w:overflowPunct/>
        <w:autoSpaceDE/>
        <w:autoSpaceDN/>
        <w:adjustRightInd/>
        <w:ind w:left="714" w:right="30" w:hanging="357"/>
        <w:textAlignment w:val="auto"/>
        <w:rPr>
          <w:rFonts w:ascii="Times New Roman" w:hAnsi="Times New Roman"/>
          <w:sz w:val="24"/>
          <w:szCs w:val="24"/>
          <w:lang w:val="ru-RU"/>
        </w:rPr>
      </w:pPr>
      <w:r w:rsidRPr="00BB3A50">
        <w:rPr>
          <w:rFonts w:ascii="Times New Roman" w:hAnsi="Times New Roman"/>
          <w:color w:val="000000"/>
          <w:sz w:val="24"/>
          <w:szCs w:val="24"/>
          <w:lang w:val="ru-RU"/>
        </w:rPr>
        <w:t xml:space="preserve">Федеральный закон  «Об обязательном медицинском страховании» от </w:t>
      </w:r>
      <w:r w:rsidRPr="00BB3A50">
        <w:rPr>
          <w:rFonts w:ascii="Times New Roman" w:hAnsi="Times New Roman"/>
          <w:sz w:val="24"/>
          <w:szCs w:val="24"/>
          <w:lang w:val="ru-RU"/>
        </w:rPr>
        <w:t>29</w:t>
      </w:r>
      <w:r w:rsidRPr="00BB3A50">
        <w:rPr>
          <w:rFonts w:ascii="Times New Roman" w:hAnsi="Times New Roman"/>
          <w:sz w:val="24"/>
          <w:szCs w:val="24"/>
        </w:rPr>
        <w:t> </w:t>
      </w:r>
      <w:r w:rsidRPr="00BB3A50">
        <w:rPr>
          <w:rFonts w:ascii="Times New Roman" w:hAnsi="Times New Roman"/>
          <w:sz w:val="24"/>
          <w:szCs w:val="24"/>
          <w:lang w:val="ru-RU"/>
        </w:rPr>
        <w:t>ноября</w:t>
      </w:r>
      <w:r w:rsidRPr="00BB3A50">
        <w:rPr>
          <w:rFonts w:ascii="Times New Roman" w:hAnsi="Times New Roman"/>
          <w:sz w:val="24"/>
          <w:szCs w:val="24"/>
        </w:rPr>
        <w:t> </w:t>
      </w:r>
      <w:r w:rsidRPr="00BB3A50">
        <w:rPr>
          <w:rFonts w:ascii="Times New Roman" w:hAnsi="Times New Roman"/>
          <w:sz w:val="24"/>
          <w:szCs w:val="24"/>
          <w:lang w:val="ru-RU"/>
        </w:rPr>
        <w:t>2010</w:t>
      </w:r>
      <w:r w:rsidRPr="00BB3A50">
        <w:rPr>
          <w:rFonts w:ascii="Times New Roman" w:hAnsi="Times New Roman"/>
          <w:sz w:val="24"/>
          <w:szCs w:val="24"/>
        </w:rPr>
        <w:t> </w:t>
      </w:r>
      <w:r w:rsidRPr="00BB3A50">
        <w:rPr>
          <w:rFonts w:ascii="Times New Roman" w:hAnsi="Times New Roman"/>
          <w:sz w:val="24"/>
          <w:szCs w:val="24"/>
          <w:lang w:val="ru-RU"/>
        </w:rPr>
        <w:t xml:space="preserve">года </w:t>
      </w:r>
      <w:r w:rsidRPr="00BB3A50">
        <w:rPr>
          <w:rFonts w:ascii="Times New Roman" w:hAnsi="Times New Roman"/>
          <w:sz w:val="24"/>
          <w:szCs w:val="24"/>
        </w:rPr>
        <w:t>N </w:t>
      </w:r>
      <w:r w:rsidRPr="00BB3A50">
        <w:rPr>
          <w:rFonts w:ascii="Times New Roman" w:hAnsi="Times New Roman"/>
          <w:sz w:val="24"/>
          <w:szCs w:val="24"/>
          <w:lang w:val="ru-RU"/>
        </w:rPr>
        <w:t>326-ФЗ</w:t>
      </w:r>
    </w:p>
    <w:p w:rsidR="00D26535" w:rsidRPr="00BB3A50" w:rsidRDefault="00D26535" w:rsidP="00D26535">
      <w:pPr>
        <w:pStyle w:val="a8"/>
        <w:numPr>
          <w:ilvl w:val="0"/>
          <w:numId w:val="14"/>
        </w:numPr>
        <w:spacing w:after="0" w:line="240" w:lineRule="auto"/>
        <w:ind w:left="714" w:hanging="357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BB3A50">
        <w:rPr>
          <w:rFonts w:ascii="Times New Roman" w:hAnsi="Times New Roman"/>
          <w:color w:val="000000"/>
          <w:sz w:val="24"/>
          <w:szCs w:val="24"/>
        </w:rPr>
        <w:t>Конституция РФ (41 статья)</w:t>
      </w:r>
    </w:p>
    <w:p w:rsidR="00D26535" w:rsidRPr="00BB3A50" w:rsidRDefault="00D26535" w:rsidP="00D26535">
      <w:pPr>
        <w:pStyle w:val="a8"/>
        <w:numPr>
          <w:ilvl w:val="0"/>
          <w:numId w:val="14"/>
        </w:numPr>
        <w:spacing w:after="0" w:line="240" w:lineRule="auto"/>
        <w:ind w:left="714" w:hanging="357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BB3A50">
        <w:rPr>
          <w:rFonts w:ascii="Times New Roman" w:hAnsi="Times New Roman"/>
          <w:color w:val="000000"/>
          <w:sz w:val="24"/>
          <w:szCs w:val="24"/>
        </w:rPr>
        <w:t>Федеральный закон «ОБ ОСНОВАХ ОХРАНЫ ЗДОРОВЬЯ ГРАЖДАН В РОССИЙСКОЙ ФЕДЕРАЦИИ» от 21 ноября 2011 года №323-ФЗ</w:t>
      </w:r>
    </w:p>
    <w:p w:rsidR="00D26535" w:rsidRPr="00BB3A50" w:rsidRDefault="00A142C5" w:rsidP="00D26535">
      <w:pPr>
        <w:pStyle w:val="a8"/>
        <w:numPr>
          <w:ilvl w:val="0"/>
          <w:numId w:val="14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hyperlink r:id="rId5" w:tgtFrame="_blank" w:history="1">
        <w:r w:rsidR="00D26535" w:rsidRPr="00BB3A50">
          <w:rPr>
            <w:rFonts w:ascii="Times New Roman" w:hAnsi="Times New Roman"/>
            <w:bCs/>
            <w:color w:val="000000"/>
            <w:sz w:val="24"/>
            <w:szCs w:val="24"/>
          </w:rPr>
          <w:t>Приказ Министерства здравоохранения и социального развития РФ от 2 июня 2010 г. N 415н "Об утверждении Порядка оказания медицинской помощи населению при заболеваниях гастроэнтерологического профиля"</w:t>
        </w:r>
      </w:hyperlink>
      <w:r w:rsidR="00D26535" w:rsidRPr="00BB3A50">
        <w:rPr>
          <w:rFonts w:ascii="Times New Roman" w:hAnsi="Times New Roman"/>
          <w:color w:val="000000"/>
          <w:sz w:val="24"/>
          <w:szCs w:val="24"/>
        </w:rPr>
        <w:t> </w:t>
      </w:r>
    </w:p>
    <w:p w:rsidR="00D26535" w:rsidRPr="00BB3A50" w:rsidRDefault="00D26535" w:rsidP="00D26535">
      <w:pPr>
        <w:pStyle w:val="a8"/>
        <w:numPr>
          <w:ilvl w:val="0"/>
          <w:numId w:val="14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BB3A50">
        <w:rPr>
          <w:rFonts w:ascii="Times New Roman" w:hAnsi="Times New Roman"/>
          <w:color w:val="000000"/>
          <w:sz w:val="24"/>
          <w:szCs w:val="24"/>
        </w:rPr>
        <w:t xml:space="preserve">Постановление Правительства РФ от 30 июня 1998 г. N 681 "Об утверждении перечня наркотических средств, психотропных веществ и их </w:t>
      </w:r>
      <w:proofErr w:type="spellStart"/>
      <w:r w:rsidRPr="00BB3A50">
        <w:rPr>
          <w:rFonts w:ascii="Times New Roman" w:hAnsi="Times New Roman"/>
          <w:color w:val="000000"/>
          <w:sz w:val="24"/>
          <w:szCs w:val="24"/>
        </w:rPr>
        <w:t>прекурсоров</w:t>
      </w:r>
      <w:proofErr w:type="spellEnd"/>
      <w:r w:rsidRPr="00BB3A50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BB3A50">
        <w:rPr>
          <w:rFonts w:ascii="Times New Roman" w:hAnsi="Times New Roman"/>
          <w:color w:val="000000"/>
          <w:sz w:val="24"/>
          <w:szCs w:val="24"/>
        </w:rPr>
        <w:lastRenderedPageBreak/>
        <w:t>подлежащих контролю в Российской Федерации" (с изменениями от 6 февраля, 17 ноября 2004 г., 8 июля 2006 г., 4 июля 2007 г., 22 июня, 21, 31 декабря 2009 г., 21 апреля, 3, 30 июня, 29 июля, 30 октября, 27 ноября</w:t>
      </w:r>
      <w:proofErr w:type="gramEnd"/>
      <w:r w:rsidRPr="00BB3A50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gramStart"/>
      <w:r w:rsidRPr="00BB3A50">
        <w:rPr>
          <w:rFonts w:ascii="Times New Roman" w:hAnsi="Times New Roman"/>
          <w:color w:val="000000"/>
          <w:sz w:val="24"/>
          <w:szCs w:val="24"/>
        </w:rPr>
        <w:t>8 декабря 2010 г., 25 февраля, 11 марта, 7 июля 2011 г.)</w:t>
      </w:r>
      <w:proofErr w:type="gramEnd"/>
    </w:p>
    <w:p w:rsidR="00D26535" w:rsidRPr="00BB3A50" w:rsidRDefault="00D26535" w:rsidP="00D26535">
      <w:pPr>
        <w:pStyle w:val="ConsPlusTitle"/>
        <w:widowControl/>
        <w:numPr>
          <w:ilvl w:val="0"/>
          <w:numId w:val="14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BB3A5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и </w:t>
      </w:r>
      <w:proofErr w:type="gramStart"/>
      <w:r w:rsidRPr="00BB3A50">
        <w:rPr>
          <w:rFonts w:ascii="Times New Roman" w:hAnsi="Times New Roman" w:cs="Times New Roman"/>
          <w:b w:val="0"/>
          <w:bCs w:val="0"/>
          <w:sz w:val="24"/>
          <w:szCs w:val="24"/>
        </w:rPr>
        <w:t>СР</w:t>
      </w:r>
      <w:proofErr w:type="gramEnd"/>
      <w:r w:rsidRPr="00BB3A5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РФ от 12 февраля 2007 г.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</w:t>
      </w:r>
      <w:proofErr w:type="spellStart"/>
      <w:r w:rsidRPr="00BB3A50">
        <w:rPr>
          <w:rFonts w:ascii="Times New Roman" w:hAnsi="Times New Roman" w:cs="Times New Roman"/>
          <w:b w:val="0"/>
          <w:bCs w:val="0"/>
          <w:sz w:val="24"/>
          <w:szCs w:val="24"/>
        </w:rPr>
        <w:t>Минздравсоцразвития</w:t>
      </w:r>
      <w:proofErr w:type="spellEnd"/>
      <w:r w:rsidRPr="00BB3A5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РФ от 27.08.</w:t>
      </w:r>
      <w:r w:rsidRPr="00BB3A50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2007 </w:t>
      </w:r>
      <w:hyperlink r:id="rId6" w:history="1">
        <w:r w:rsidRPr="00BB3A50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560</w:t>
        </w:r>
      </w:hyperlink>
      <w:r w:rsidRPr="00BB3A50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25.09.2009 </w:t>
      </w:r>
      <w:hyperlink r:id="rId7" w:history="1">
        <w:r w:rsidRPr="00BB3A50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794н</w:t>
        </w:r>
      </w:hyperlink>
      <w:r w:rsidRPr="00BB3A50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20.01.2011 </w:t>
      </w:r>
      <w:hyperlink r:id="rId8" w:history="1">
        <w:r w:rsidRPr="00BB3A50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13н</w:t>
        </w:r>
      </w:hyperlink>
      <w:r w:rsidRPr="00BB3A50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)</w:t>
      </w:r>
    </w:p>
    <w:p w:rsidR="00D26535" w:rsidRPr="00BB3A50" w:rsidRDefault="00D26535" w:rsidP="00D26535">
      <w:pPr>
        <w:pStyle w:val="a8"/>
        <w:numPr>
          <w:ilvl w:val="0"/>
          <w:numId w:val="14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BB3A50">
        <w:rPr>
          <w:rFonts w:ascii="Times New Roman" w:hAnsi="Times New Roman"/>
          <w:sz w:val="24"/>
          <w:szCs w:val="24"/>
        </w:rPr>
        <w:t xml:space="preserve"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</w:t>
      </w:r>
      <w:proofErr w:type="gramStart"/>
      <w:r w:rsidRPr="00BB3A50">
        <w:rPr>
          <w:rFonts w:ascii="Times New Roman" w:hAnsi="Times New Roman"/>
          <w:sz w:val="24"/>
          <w:szCs w:val="24"/>
        </w:rPr>
        <w:t>СР</w:t>
      </w:r>
      <w:proofErr w:type="gramEnd"/>
      <w:r w:rsidRPr="00BB3A50">
        <w:rPr>
          <w:rFonts w:ascii="Times New Roman" w:hAnsi="Times New Roman"/>
          <w:sz w:val="24"/>
          <w:szCs w:val="24"/>
        </w:rPr>
        <w:t xml:space="preserve"> РФ № 1475н от 5.12.2011).</w:t>
      </w:r>
    </w:p>
    <w:p w:rsidR="00D26535" w:rsidRPr="00BB3A50" w:rsidRDefault="00D26535" w:rsidP="00D26535">
      <w:pPr>
        <w:pStyle w:val="a8"/>
        <w:numPr>
          <w:ilvl w:val="0"/>
          <w:numId w:val="14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BB3A50">
        <w:rPr>
          <w:rFonts w:ascii="Times New Roman" w:hAnsi="Times New Roman"/>
          <w:sz w:val="24"/>
          <w:szCs w:val="24"/>
        </w:rPr>
        <w:t xml:space="preserve">Приказ МЗ  и </w:t>
      </w:r>
      <w:proofErr w:type="gramStart"/>
      <w:r w:rsidRPr="00BB3A50">
        <w:rPr>
          <w:rFonts w:ascii="Times New Roman" w:hAnsi="Times New Roman"/>
          <w:sz w:val="24"/>
          <w:szCs w:val="24"/>
        </w:rPr>
        <w:t>СР</w:t>
      </w:r>
      <w:proofErr w:type="gramEnd"/>
      <w:r w:rsidRPr="00BB3A50">
        <w:rPr>
          <w:rFonts w:ascii="Times New Roman" w:hAnsi="Times New Roman"/>
          <w:sz w:val="24"/>
          <w:szCs w:val="24"/>
        </w:rPr>
        <w:t xml:space="preserve">  РФ от 23 июля 2010 г. № 541н «Квалификационные характеристики должностей  работников в сфере здравоохранения»  </w:t>
      </w:r>
    </w:p>
    <w:p w:rsidR="00D26535" w:rsidRPr="00BB3A50" w:rsidRDefault="00D26535" w:rsidP="00D26535">
      <w:pPr>
        <w:pStyle w:val="a8"/>
        <w:numPr>
          <w:ilvl w:val="0"/>
          <w:numId w:val="14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BB3A50">
        <w:rPr>
          <w:rFonts w:ascii="Times New Roman" w:hAnsi="Times New Roman"/>
          <w:sz w:val="24"/>
          <w:szCs w:val="24"/>
        </w:rPr>
        <w:t xml:space="preserve">Приказ  МЗ и </w:t>
      </w:r>
      <w:proofErr w:type="gramStart"/>
      <w:r w:rsidRPr="00BB3A50">
        <w:rPr>
          <w:rFonts w:ascii="Times New Roman" w:hAnsi="Times New Roman"/>
          <w:sz w:val="24"/>
          <w:szCs w:val="24"/>
        </w:rPr>
        <w:t>СР</w:t>
      </w:r>
      <w:proofErr w:type="gramEnd"/>
      <w:r w:rsidRPr="00BB3A50">
        <w:rPr>
          <w:rFonts w:ascii="Times New Roman" w:hAnsi="Times New Roman"/>
          <w:sz w:val="24"/>
          <w:szCs w:val="24"/>
        </w:rPr>
        <w:t xml:space="preserve"> РФ от 07.07.2009 г. </w:t>
      </w:r>
      <w:r w:rsidRPr="00BB3A50">
        <w:rPr>
          <w:rStyle w:val="aa"/>
          <w:rFonts w:ascii="Times New Roman" w:hAnsi="Times New Roman"/>
          <w:sz w:val="24"/>
          <w:szCs w:val="24"/>
        </w:rPr>
        <w:t>N</w:t>
      </w:r>
      <w:r w:rsidRPr="00BB3A50">
        <w:rPr>
          <w:rFonts w:ascii="Times New Roman" w:hAnsi="Times New Roman"/>
          <w:sz w:val="24"/>
          <w:szCs w:val="24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D26535" w:rsidRPr="00BB3A50" w:rsidRDefault="00D26535" w:rsidP="00D26535">
      <w:pPr>
        <w:pStyle w:val="a8"/>
        <w:numPr>
          <w:ilvl w:val="0"/>
          <w:numId w:val="14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BB3A50">
        <w:rPr>
          <w:rFonts w:ascii="Times New Roman" w:hAnsi="Times New Roman"/>
          <w:sz w:val="24"/>
          <w:szCs w:val="24"/>
        </w:rPr>
        <w:t xml:space="preserve">Приказ МЗ и </w:t>
      </w:r>
      <w:proofErr w:type="gramStart"/>
      <w:r w:rsidRPr="00BB3A50">
        <w:rPr>
          <w:rFonts w:ascii="Times New Roman" w:hAnsi="Times New Roman"/>
          <w:sz w:val="24"/>
          <w:szCs w:val="24"/>
        </w:rPr>
        <w:t>СР</w:t>
      </w:r>
      <w:proofErr w:type="gramEnd"/>
      <w:r w:rsidRPr="00BB3A50">
        <w:rPr>
          <w:rFonts w:ascii="Times New Roman" w:hAnsi="Times New Roman"/>
          <w:sz w:val="24"/>
          <w:szCs w:val="24"/>
        </w:rPr>
        <w:t xml:space="preserve"> РФ от 23.04.2009 г. № 210н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945084" w:rsidRPr="00AA7E1B" w:rsidRDefault="00945084" w:rsidP="0095162A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945084" w:rsidRPr="00AA7E1B" w:rsidRDefault="00945084" w:rsidP="009F1445">
      <w:pPr>
        <w:jc w:val="both"/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ab/>
      </w:r>
      <w:r w:rsidRPr="00AA7E1B">
        <w:rPr>
          <w:rFonts w:ascii="Times New Roman" w:hAnsi="Times New Roman"/>
          <w:sz w:val="24"/>
          <w:szCs w:val="24"/>
        </w:rPr>
        <w:tab/>
      </w:r>
      <w:r w:rsidRPr="00AA7E1B">
        <w:rPr>
          <w:rFonts w:ascii="Times New Roman" w:hAnsi="Times New Roman"/>
          <w:sz w:val="24"/>
          <w:szCs w:val="24"/>
        </w:rPr>
        <w:tab/>
      </w:r>
      <w:r w:rsidRPr="00AA7E1B">
        <w:rPr>
          <w:rFonts w:ascii="Times New Roman" w:hAnsi="Times New Roman"/>
          <w:sz w:val="24"/>
          <w:szCs w:val="24"/>
        </w:rPr>
        <w:tab/>
        <w:t xml:space="preserve">     </w:t>
      </w:r>
    </w:p>
    <w:p w:rsidR="00945084" w:rsidRPr="00AA7E1B" w:rsidRDefault="00945084">
      <w:pPr>
        <w:rPr>
          <w:rFonts w:ascii="Times New Roman" w:hAnsi="Times New Roman"/>
          <w:sz w:val="24"/>
          <w:szCs w:val="24"/>
        </w:rPr>
      </w:pPr>
    </w:p>
    <w:sectPr w:rsidR="00945084" w:rsidRPr="00AA7E1B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B724AA"/>
    <w:multiLevelType w:val="hybridMultilevel"/>
    <w:tmpl w:val="15107382"/>
    <w:lvl w:ilvl="0" w:tplc="A608F6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55686C"/>
    <w:multiLevelType w:val="hybridMultilevel"/>
    <w:tmpl w:val="4C96876A"/>
    <w:lvl w:ilvl="0" w:tplc="5492FA7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01B1C71"/>
    <w:multiLevelType w:val="hybridMultilevel"/>
    <w:tmpl w:val="841CB170"/>
    <w:lvl w:ilvl="0" w:tplc="ED5C82C6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>
    <w:nsid w:val="119A6E15"/>
    <w:multiLevelType w:val="hybridMultilevel"/>
    <w:tmpl w:val="139CAA3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CA654CA"/>
    <w:multiLevelType w:val="hybridMultilevel"/>
    <w:tmpl w:val="F738D0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EF6EE8"/>
    <w:multiLevelType w:val="hybridMultilevel"/>
    <w:tmpl w:val="9EF811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278D08B0"/>
    <w:multiLevelType w:val="hybridMultilevel"/>
    <w:tmpl w:val="9B34C168"/>
    <w:lvl w:ilvl="0" w:tplc="0419000F">
      <w:start w:val="19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3CDD29E4"/>
    <w:multiLevelType w:val="hybridMultilevel"/>
    <w:tmpl w:val="76B8F442"/>
    <w:lvl w:ilvl="0" w:tplc="0419000F">
      <w:start w:val="2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3D716450"/>
    <w:multiLevelType w:val="hybridMultilevel"/>
    <w:tmpl w:val="444C71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866362E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4AD87CBD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38E2CA0"/>
    <w:multiLevelType w:val="hybridMultilevel"/>
    <w:tmpl w:val="4832044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76ED2573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2"/>
  </w:num>
  <w:num w:numId="2">
    <w:abstractNumId w:val="5"/>
  </w:num>
  <w:num w:numId="3">
    <w:abstractNumId w:val="1"/>
  </w:num>
  <w:num w:numId="4">
    <w:abstractNumId w:val="13"/>
  </w:num>
  <w:num w:numId="5">
    <w:abstractNumId w:val="11"/>
  </w:num>
  <w:num w:numId="6">
    <w:abstractNumId w:val="9"/>
  </w:num>
  <w:num w:numId="7">
    <w:abstractNumId w:val="2"/>
  </w:num>
  <w:num w:numId="8">
    <w:abstractNumId w:val="7"/>
  </w:num>
  <w:num w:numId="9">
    <w:abstractNumId w:val="6"/>
  </w:num>
  <w:num w:numId="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</w:num>
  <w:num w:numId="12">
    <w:abstractNumId w:val="8"/>
  </w:num>
  <w:num w:numId="13">
    <w:abstractNumId w:val="4"/>
  </w:num>
  <w:num w:numId="14">
    <w:abstractNumId w:val="0"/>
  </w:num>
  <w:num w:numId="15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oNotDisplayPageBoundaries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B0ADB"/>
    <w:rsid w:val="0000454C"/>
    <w:rsid w:val="00051017"/>
    <w:rsid w:val="000C4527"/>
    <w:rsid w:val="000F615C"/>
    <w:rsid w:val="00134AD0"/>
    <w:rsid w:val="001B0ADB"/>
    <w:rsid w:val="001C3C56"/>
    <w:rsid w:val="002234FE"/>
    <w:rsid w:val="00277F01"/>
    <w:rsid w:val="002D6F92"/>
    <w:rsid w:val="0031024D"/>
    <w:rsid w:val="00326FED"/>
    <w:rsid w:val="0033429D"/>
    <w:rsid w:val="003B6D98"/>
    <w:rsid w:val="00452F38"/>
    <w:rsid w:val="005727DD"/>
    <w:rsid w:val="00691F30"/>
    <w:rsid w:val="006C759B"/>
    <w:rsid w:val="006F2207"/>
    <w:rsid w:val="007F383F"/>
    <w:rsid w:val="009113DD"/>
    <w:rsid w:val="00945084"/>
    <w:rsid w:val="0095162A"/>
    <w:rsid w:val="009A1B80"/>
    <w:rsid w:val="009F1445"/>
    <w:rsid w:val="00A03E59"/>
    <w:rsid w:val="00A142C5"/>
    <w:rsid w:val="00A36FC9"/>
    <w:rsid w:val="00A620CF"/>
    <w:rsid w:val="00AA7E1B"/>
    <w:rsid w:val="00AF1579"/>
    <w:rsid w:val="00B629B3"/>
    <w:rsid w:val="00C1152E"/>
    <w:rsid w:val="00CC39E2"/>
    <w:rsid w:val="00CD76D9"/>
    <w:rsid w:val="00D26535"/>
    <w:rsid w:val="00D843A4"/>
    <w:rsid w:val="00DB7F92"/>
    <w:rsid w:val="00E06CA8"/>
    <w:rsid w:val="00EB56BC"/>
    <w:rsid w:val="00F75589"/>
    <w:rsid w:val="00F76636"/>
    <w:rsid w:val="00FC0F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0"/>
    <w:lsdException w:name="TOC Heading" w:uiPriority="39" w:qFormat="1"/>
  </w:latentStyles>
  <w:style w:type="paragraph" w:default="1" w:styleId="a">
    <w:name w:val="Normal"/>
    <w:qFormat/>
    <w:rsid w:val="001B0ADB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1B0ADB"/>
    <w:pPr>
      <w:keepNext/>
      <w:spacing w:before="240" w:after="60" w:line="240" w:lineRule="auto"/>
      <w:outlineLvl w:val="3"/>
    </w:pPr>
    <w:rPr>
      <w:rFonts w:eastAsia="Calibri"/>
      <w:b/>
      <w:bCs/>
      <w:sz w:val="28"/>
      <w:szCs w:val="28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1B0ADB"/>
    <w:rPr>
      <w:rFonts w:ascii="Calibri" w:hAnsi="Calibri" w:cs="Times New Roman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1B0ADB"/>
    <w:pPr>
      <w:spacing w:after="120"/>
      <w:ind w:left="283"/>
    </w:pPr>
    <w:rPr>
      <w:rFonts w:eastAsia="Calibri"/>
      <w:sz w:val="20"/>
      <w:szCs w:val="20"/>
      <w:lang/>
    </w:rPr>
  </w:style>
  <w:style w:type="character" w:customStyle="1" w:styleId="a4">
    <w:name w:val="Основной текст с отступом Знак"/>
    <w:link w:val="a3"/>
    <w:uiPriority w:val="99"/>
    <w:locked/>
    <w:rsid w:val="001B0ADB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1B0ADB"/>
    <w:pPr>
      <w:spacing w:after="0" w:line="360" w:lineRule="auto"/>
      <w:jc w:val="center"/>
    </w:pPr>
    <w:rPr>
      <w:rFonts w:ascii="Times New Roman" w:eastAsia="Calibri" w:hAnsi="Times New Roman"/>
      <w:sz w:val="20"/>
      <w:szCs w:val="20"/>
      <w:lang/>
    </w:rPr>
  </w:style>
  <w:style w:type="character" w:customStyle="1" w:styleId="a6">
    <w:name w:val="Название Знак"/>
    <w:link w:val="a5"/>
    <w:uiPriority w:val="99"/>
    <w:locked/>
    <w:rsid w:val="001B0ADB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1B0ADB"/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1B0ADB"/>
    <w:pPr>
      <w:ind w:left="720"/>
      <w:contextualSpacing/>
    </w:pPr>
  </w:style>
  <w:style w:type="character" w:customStyle="1" w:styleId="apple-style-span">
    <w:name w:val="apple-style-span"/>
    <w:uiPriority w:val="99"/>
    <w:rsid w:val="001B0ADB"/>
    <w:rPr>
      <w:rFonts w:cs="Times New Roman"/>
    </w:rPr>
  </w:style>
  <w:style w:type="character" w:customStyle="1" w:styleId="apple-converted-space">
    <w:name w:val="apple-converted-space"/>
    <w:uiPriority w:val="99"/>
    <w:rsid w:val="001B0ADB"/>
    <w:rPr>
      <w:rFonts w:cs="Times New Roman"/>
    </w:rPr>
  </w:style>
  <w:style w:type="paragraph" w:styleId="a9">
    <w:name w:val="Bibliography"/>
    <w:basedOn w:val="a"/>
    <w:next w:val="a"/>
    <w:rsid w:val="0095162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MS Sans Serif" w:hAnsi="MS Sans Serif"/>
      <w:sz w:val="20"/>
      <w:szCs w:val="20"/>
      <w:lang w:val="en-US"/>
    </w:rPr>
  </w:style>
  <w:style w:type="character" w:styleId="aa">
    <w:name w:val="Strong"/>
    <w:uiPriority w:val="99"/>
    <w:qFormat/>
    <w:rsid w:val="0095162A"/>
    <w:rPr>
      <w:rFonts w:cs="Times New Roman"/>
      <w:b/>
      <w:bCs/>
    </w:rPr>
  </w:style>
  <w:style w:type="paragraph" w:styleId="ab">
    <w:name w:val="Balloon Text"/>
    <w:basedOn w:val="a"/>
    <w:link w:val="ac"/>
    <w:uiPriority w:val="99"/>
    <w:semiHidden/>
    <w:rsid w:val="00FC0F56"/>
    <w:pPr>
      <w:spacing w:after="0" w:line="240" w:lineRule="auto"/>
    </w:pPr>
    <w:rPr>
      <w:rFonts w:ascii="Tahoma" w:eastAsia="Calibri" w:hAnsi="Tahoma"/>
      <w:sz w:val="16"/>
      <w:szCs w:val="16"/>
      <w:lang/>
    </w:rPr>
  </w:style>
  <w:style w:type="character" w:customStyle="1" w:styleId="ac">
    <w:name w:val="Текст выноски Знак"/>
    <w:link w:val="ab"/>
    <w:uiPriority w:val="99"/>
    <w:semiHidden/>
    <w:locked/>
    <w:rsid w:val="00FC0F56"/>
    <w:rPr>
      <w:rFonts w:ascii="Tahoma" w:hAnsi="Tahoma" w:cs="Tahoma"/>
      <w:sz w:val="16"/>
      <w:szCs w:val="16"/>
      <w:lang w:eastAsia="ru-RU"/>
    </w:rPr>
  </w:style>
  <w:style w:type="paragraph" w:styleId="ad">
    <w:name w:val="No Spacing"/>
    <w:uiPriority w:val="1"/>
    <w:qFormat/>
    <w:rsid w:val="00DB7F92"/>
    <w:rPr>
      <w:sz w:val="22"/>
      <w:szCs w:val="22"/>
      <w:lang w:eastAsia="en-US"/>
    </w:rPr>
  </w:style>
  <w:style w:type="paragraph" w:styleId="3">
    <w:name w:val="Body Text 3"/>
    <w:basedOn w:val="a"/>
    <w:link w:val="30"/>
    <w:uiPriority w:val="99"/>
    <w:unhideWhenUsed/>
    <w:rsid w:val="00DB7F92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DB7F92"/>
    <w:rPr>
      <w:rFonts w:eastAsia="Times New Roman"/>
      <w:sz w:val="16"/>
      <w:szCs w:val="16"/>
    </w:rPr>
  </w:style>
  <w:style w:type="character" w:customStyle="1" w:styleId="ae">
    <w:name w:val="Текст выделеный"/>
    <w:basedOn w:val="a0"/>
    <w:rsid w:val="00DB7F92"/>
    <w:rPr>
      <w:b/>
    </w:rPr>
  </w:style>
  <w:style w:type="paragraph" w:customStyle="1" w:styleId="31">
    <w:name w:val="Стиль3"/>
    <w:basedOn w:val="a"/>
    <w:rsid w:val="00DB7F92"/>
    <w:pPr>
      <w:spacing w:after="120" w:line="240" w:lineRule="auto"/>
    </w:pPr>
    <w:rPr>
      <w:rFonts w:ascii="Arial" w:hAnsi="Arial"/>
      <w:sz w:val="24"/>
      <w:szCs w:val="24"/>
    </w:rPr>
  </w:style>
  <w:style w:type="paragraph" w:customStyle="1" w:styleId="Default">
    <w:name w:val="Default"/>
    <w:rsid w:val="00DB7F9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ConsPlusTitle">
    <w:name w:val="ConsPlusTitle"/>
    <w:uiPriority w:val="99"/>
    <w:rsid w:val="00D26535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643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MED;n=41168;fld=134;dst=100006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MED;n=35017;fld=134;dst=100009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MED;n=26419;fld=134;dst=100009" TargetMode="External"/><Relationship Id="rId5" Type="http://schemas.openxmlformats.org/officeDocument/2006/relationships/hyperlink" Target="http://mzrb.bashmed.ru/images/2010/razn/prikaz_minzdrafsoc/02_06_2010_n_415n.doc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637</Words>
  <Characters>3632</Characters>
  <Application>Microsoft Office Word</Application>
  <DocSecurity>0</DocSecurity>
  <Lines>30</Lines>
  <Paragraphs>8</Paragraphs>
  <ScaleCrop>false</ScaleCrop>
  <Company/>
  <LinksUpToDate>false</LinksUpToDate>
  <CharactersWithSpaces>4261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БЮДЖЕТНОЕ</dc:title>
  <dc:subject/>
  <dc:creator>1</dc:creator>
  <cp:keywords/>
  <dc:description/>
  <cp:lastModifiedBy>Лена</cp:lastModifiedBy>
  <cp:revision>11</cp:revision>
  <dcterms:created xsi:type="dcterms:W3CDTF">2018-02-06T11:40:00Z</dcterms:created>
  <dcterms:modified xsi:type="dcterms:W3CDTF">2018-11-20T16:32:00Z</dcterms:modified>
</cp:coreProperties>
</file>